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202DF9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232CB">
        <w:rPr>
          <w:rFonts w:ascii="Times New Roman" w:hAnsi="Times New Roman" w:cs="Times New Roman"/>
          <w:b/>
          <w:sz w:val="27"/>
          <w:szCs w:val="27"/>
        </w:rPr>
        <w:t xml:space="preserve">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</w:t>
      </w:r>
      <w:r w:rsidR="00634370">
        <w:rPr>
          <w:rFonts w:ascii="Times New Roman" w:hAnsi="Times New Roman" w:cs="Times New Roman"/>
          <w:b/>
          <w:sz w:val="27"/>
          <w:szCs w:val="27"/>
          <w:lang w:val="uk-UA"/>
        </w:rPr>
        <w:t>31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1E58D4" w:rsidRDefault="001E58D4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6343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34370">
        <w:rPr>
          <w:rFonts w:ascii="Times New Roman" w:hAnsi="Times New Roman"/>
          <w:b/>
          <w:bCs/>
          <w:sz w:val="28"/>
          <w:szCs w:val="28"/>
          <w:lang w:val="uk-UA"/>
        </w:rPr>
        <w:t>ТОВ «Науково-виробниче</w:t>
      </w:r>
    </w:p>
    <w:p w:rsidR="00C01AB8" w:rsidRPr="00E84F70" w:rsidRDefault="00634370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підприємство «АПК-ГРУП»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634370">
        <w:rPr>
          <w:rFonts w:ascii="Times New Roman" w:hAnsi="Times New Roman"/>
          <w:bCs/>
          <w:sz w:val="28"/>
          <w:szCs w:val="28"/>
          <w:lang w:val="uk-UA"/>
        </w:rPr>
        <w:t>енерального директора ТОВ «Науково-виробниче підприємство «АПК-ГРУП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проекту землеустрою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</w:t>
      </w:r>
      <w:r w:rsidR="00634370">
        <w:rPr>
          <w:rFonts w:ascii="Times New Roman" w:hAnsi="Times New Roman"/>
          <w:bCs/>
          <w:sz w:val="28"/>
          <w:szCs w:val="28"/>
          <w:lang w:val="uk-UA"/>
        </w:rPr>
        <w:t xml:space="preserve">будівель і споруд додаткових транспортних послуг та допоміжних операцій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ст.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</w:t>
      </w:r>
      <w:r w:rsidR="001E58D4">
        <w:rPr>
          <w:rFonts w:ascii="Times New Roman" w:hAnsi="Times New Roman"/>
          <w:bCs/>
          <w:sz w:val="28"/>
          <w:szCs w:val="28"/>
          <w:lang w:val="uk-UA"/>
        </w:rPr>
        <w:t xml:space="preserve">  «Про звернення громадян»,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634370">
        <w:rPr>
          <w:rFonts w:ascii="Times New Roman" w:hAnsi="Times New Roman"/>
          <w:bCs/>
          <w:sz w:val="28"/>
          <w:szCs w:val="28"/>
          <w:lang w:val="uk-UA"/>
        </w:rPr>
        <w:t xml:space="preserve">ТОВ «Науково-виробниче підприємство «АПК-ГРУП»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34370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343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3437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343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1666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</w:t>
      </w:r>
      <w:r w:rsidR="00687E49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 xml:space="preserve">12.08 </w:t>
      </w:r>
      <w:r w:rsidR="00691175" w:rsidRPr="00691175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</w:t>
      </w:r>
      <w:r w:rsidR="00EB6905">
        <w:rPr>
          <w:rFonts w:ascii="Times New Roman" w:hAnsi="Times New Roman"/>
          <w:bCs/>
          <w:sz w:val="28"/>
          <w:szCs w:val="28"/>
          <w:lang w:val="uk-UA"/>
        </w:rPr>
        <w:t xml:space="preserve">будівель і споруд додаткових транспортних послуг та допоміжних операцій. 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EB6905">
        <w:rPr>
          <w:rFonts w:ascii="Times New Roman" w:hAnsi="Times New Roman"/>
          <w:bCs/>
          <w:sz w:val="28"/>
          <w:szCs w:val="28"/>
          <w:lang w:val="uk-UA"/>
        </w:rPr>
        <w:t xml:space="preserve">ТОВ «Науково-виробниче підприємство «АПК-ГРУП»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687E49">
        <w:rPr>
          <w:rFonts w:ascii="Times New Roman" w:hAnsi="Times New Roman"/>
          <w:bCs/>
          <w:sz w:val="28"/>
          <w:szCs w:val="28"/>
          <w:lang w:val="uk-UA"/>
        </w:rPr>
        <w:t xml:space="preserve"> земельну ділянку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промисловості, транспорту, зв’язку, енергетики, оборони та </w:t>
      </w:r>
      <w:r w:rsidR="00687E49">
        <w:rPr>
          <w:rFonts w:ascii="Times New Roman" w:hAnsi="Times New Roman" w:cs="Times New Roman"/>
          <w:sz w:val="28"/>
          <w:szCs w:val="28"/>
          <w:lang w:val="uk-UA"/>
        </w:rPr>
        <w:t>іншого призначення,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36219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10100:</w:t>
      </w:r>
      <w:r w:rsidR="00E36219" w:rsidRPr="002916A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621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3621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621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1666</w:t>
      </w:r>
      <w:r w:rsidR="00E3621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621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 визначеним цільовим призначенням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 xml:space="preserve">12.08 </w:t>
      </w:r>
      <w:r w:rsidR="00EB6905" w:rsidRPr="00691175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</w:t>
      </w:r>
      <w:r w:rsidR="00EB6905">
        <w:rPr>
          <w:rFonts w:ascii="Times New Roman" w:hAnsi="Times New Roman"/>
          <w:bCs/>
          <w:sz w:val="28"/>
          <w:szCs w:val="28"/>
          <w:lang w:val="uk-UA"/>
        </w:rPr>
        <w:t>будівель і споруд додаткових транспортних послуг та допоміжних операцій.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B6905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10100:</w:t>
      </w:r>
      <w:r w:rsidR="00EB6905" w:rsidRPr="002916A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6905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B6905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 xml:space="preserve">004 </w:t>
      </w:r>
      <w:r w:rsidR="00EB690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0,1666</w:t>
      </w:r>
      <w:r w:rsidR="00EB690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3621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8D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1E58D4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1E58D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</w:t>
      </w:r>
      <w:r w:rsidR="001E58D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1E58D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8D4">
        <w:rPr>
          <w:rFonts w:ascii="Times New Roman" w:hAnsi="Times New Roman" w:cs="Times New Roman"/>
          <w:sz w:val="28"/>
          <w:szCs w:val="28"/>
          <w:lang w:val="uk-UA"/>
        </w:rPr>
        <w:t xml:space="preserve">12.08 </w:t>
      </w:r>
      <w:r w:rsidR="001E58D4" w:rsidRPr="00691175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</w:t>
      </w:r>
      <w:r w:rsidR="001E58D4">
        <w:rPr>
          <w:rFonts w:ascii="Times New Roman" w:hAnsi="Times New Roman"/>
          <w:bCs/>
          <w:sz w:val="28"/>
          <w:szCs w:val="28"/>
          <w:lang w:val="uk-UA"/>
        </w:rPr>
        <w:t>будівель і споруд додаткових транспортних послуг та допоміжних операцій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 10 (десять) років,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CB60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58D4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54D9E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34370"/>
    <w:rsid w:val="00644EC2"/>
    <w:rsid w:val="00656971"/>
    <w:rsid w:val="0066367C"/>
    <w:rsid w:val="00674F3B"/>
    <w:rsid w:val="00676252"/>
    <w:rsid w:val="006764FE"/>
    <w:rsid w:val="00686A50"/>
    <w:rsid w:val="00687E49"/>
    <w:rsid w:val="00691175"/>
    <w:rsid w:val="00696CDB"/>
    <w:rsid w:val="006C1641"/>
    <w:rsid w:val="006E4A2F"/>
    <w:rsid w:val="006E796B"/>
    <w:rsid w:val="006F4C81"/>
    <w:rsid w:val="00703C4E"/>
    <w:rsid w:val="007223C5"/>
    <w:rsid w:val="00780C22"/>
    <w:rsid w:val="007F0E0E"/>
    <w:rsid w:val="007F1454"/>
    <w:rsid w:val="00805795"/>
    <w:rsid w:val="00843C59"/>
    <w:rsid w:val="00846BC9"/>
    <w:rsid w:val="00855EC9"/>
    <w:rsid w:val="00862C6F"/>
    <w:rsid w:val="008646CD"/>
    <w:rsid w:val="008863A6"/>
    <w:rsid w:val="008B747D"/>
    <w:rsid w:val="008C61C6"/>
    <w:rsid w:val="008E3623"/>
    <w:rsid w:val="00921F70"/>
    <w:rsid w:val="00922747"/>
    <w:rsid w:val="00924171"/>
    <w:rsid w:val="00936AC6"/>
    <w:rsid w:val="009E5765"/>
    <w:rsid w:val="00A151B6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BF609C"/>
    <w:rsid w:val="00C01AB8"/>
    <w:rsid w:val="00C232CB"/>
    <w:rsid w:val="00C23570"/>
    <w:rsid w:val="00C32FAC"/>
    <w:rsid w:val="00C3619C"/>
    <w:rsid w:val="00C455A2"/>
    <w:rsid w:val="00C45F69"/>
    <w:rsid w:val="00C61149"/>
    <w:rsid w:val="00C6388F"/>
    <w:rsid w:val="00C8340C"/>
    <w:rsid w:val="00C93EFB"/>
    <w:rsid w:val="00CB6017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36219"/>
    <w:rsid w:val="00E42D6D"/>
    <w:rsid w:val="00E520A7"/>
    <w:rsid w:val="00E5244A"/>
    <w:rsid w:val="00E6456B"/>
    <w:rsid w:val="00E84F70"/>
    <w:rsid w:val="00EB6905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77008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8B8AD"/>
  <w15:docId w15:val="{ABD648B9-769A-4260-99AE-6AF4A02D6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2022-03-11T08:49:00Z</cp:lastPrinted>
  <dcterms:created xsi:type="dcterms:W3CDTF">2022-07-21T08:38:00Z</dcterms:created>
  <dcterms:modified xsi:type="dcterms:W3CDTF">2022-07-21T08:38:00Z</dcterms:modified>
</cp:coreProperties>
</file>